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2A5FD" w14:textId="77777777" w:rsidR="00EE5C3A" w:rsidRPr="00A50682" w:rsidRDefault="00EE5C3A" w:rsidP="00A50682">
      <w:pPr>
        <w:pStyle w:val="Titel"/>
        <w:rPr>
          <w:bCs/>
          <w:sz w:val="28"/>
          <w:szCs w:val="20"/>
        </w:rPr>
      </w:pPr>
      <w:bookmarkStart w:id="0" w:name="_Hlk170812823"/>
      <w:r w:rsidRPr="00A50682">
        <w:rPr>
          <w:sz w:val="28"/>
          <w:szCs w:val="20"/>
        </w:rPr>
        <w:t xml:space="preserve">Neue Plaisierrouten in Galtür – Ein Klettererlebnis der Extraklasse </w:t>
      </w:r>
    </w:p>
    <w:p w14:paraId="3155C276" w14:textId="5271853C" w:rsidR="007040FE" w:rsidRPr="007040FE" w:rsidRDefault="007040FE" w:rsidP="00A50682">
      <w:pPr>
        <w:pStyle w:val="Untertitel"/>
      </w:pPr>
      <w:r w:rsidRPr="007040FE">
        <w:t>Die Bergbahnen in Galtür haben diesen Herbst bis zum 13. Oktober geöffnet und bieten damit die perfekte Gelegenheit, die neuen Plaisierrouten an der Ballunspitze zu entdecken. Der jüngst eröffnete Plaisierklettergarten in Galtür verspricht Kletterfreunden ein unvergleichliches Erlebnis inmitten der hochalpinen Bergwelt.</w:t>
      </w:r>
    </w:p>
    <w:p w14:paraId="10C4DE22" w14:textId="04EF0C33" w:rsidR="007040FE" w:rsidRDefault="007040FE" w:rsidP="00A50682">
      <w:pPr>
        <w:rPr>
          <w:b/>
          <w:bCs/>
        </w:rPr>
      </w:pPr>
      <w:r w:rsidRPr="007040FE">
        <w:t>Der neue Plaisierklettergarten an der Ballunspitze bietet eine Plattenkletterei im Gneis, die sowohl Einsteiger als auch erfahrene Kletterer begeistert. Die Kletterroute überzeugt durch ihre perfekte Mischung aus sportlicher Herausforderung und beeindruckender Naturkulisse. Mit sechs neuen Routen, die sich über 2 bis 6 Seillängen erstrecken, und einer Felsqualität, die keine Wünsche offenlässt, ist dieser Klettergarten ein Muss für alle, die das hochalpine Klettern lieben.</w:t>
      </w:r>
    </w:p>
    <w:p w14:paraId="2857FB44" w14:textId="6709A153" w:rsidR="008F0A7B" w:rsidRPr="008F0A7B" w:rsidRDefault="008F0A7B" w:rsidP="00A50682">
      <w:pPr>
        <w:pStyle w:val="Untertitel"/>
      </w:pPr>
      <w:r w:rsidRPr="008F0A7B">
        <w:t>Fakten im Überblick:</w:t>
      </w:r>
    </w:p>
    <w:p w14:paraId="524F3B1D" w14:textId="2CEF52F7" w:rsidR="008F0A7B" w:rsidRPr="008F0A7B" w:rsidRDefault="008F0A7B" w:rsidP="00A50682">
      <w:pPr>
        <w:pStyle w:val="Listenabsatz"/>
        <w:numPr>
          <w:ilvl w:val="0"/>
          <w:numId w:val="5"/>
        </w:numPr>
      </w:pPr>
      <w:r w:rsidRPr="00A50682">
        <w:rPr>
          <w:b/>
          <w:bCs/>
        </w:rPr>
        <w:t>6 neue Routen:</w:t>
      </w:r>
      <w:r>
        <w:t xml:space="preserve"> </w:t>
      </w:r>
      <w:r w:rsidRPr="008F0A7B">
        <w:t>2 bis 6 Seillängen</w:t>
      </w:r>
    </w:p>
    <w:p w14:paraId="449BB874" w14:textId="2B028A49" w:rsidR="008F0A7B" w:rsidRPr="008F0A7B" w:rsidRDefault="008F0A7B" w:rsidP="00A50682">
      <w:pPr>
        <w:pStyle w:val="Listenabsatz"/>
        <w:numPr>
          <w:ilvl w:val="0"/>
          <w:numId w:val="5"/>
        </w:numPr>
      </w:pPr>
      <w:r w:rsidRPr="00A50682">
        <w:rPr>
          <w:b/>
          <w:bCs/>
        </w:rPr>
        <w:t>Längen:</w:t>
      </w:r>
      <w:r>
        <w:t xml:space="preserve"> </w:t>
      </w:r>
      <w:r w:rsidRPr="008F0A7B">
        <w:t>50m bis 130m</w:t>
      </w:r>
    </w:p>
    <w:p w14:paraId="250009B7" w14:textId="6555FEAA" w:rsidR="008F0A7B" w:rsidRPr="008F0A7B" w:rsidRDefault="008F0A7B" w:rsidP="00A50682">
      <w:pPr>
        <w:pStyle w:val="Listenabsatz"/>
        <w:numPr>
          <w:ilvl w:val="0"/>
          <w:numId w:val="5"/>
        </w:numPr>
      </w:pPr>
      <w:r w:rsidRPr="00A50682">
        <w:rPr>
          <w:b/>
          <w:bCs/>
        </w:rPr>
        <w:t>Schwierigkeitsgrad:</w:t>
      </w:r>
      <w:r w:rsidRPr="008F0A7B">
        <w:t xml:space="preserve"> von 3+ bis 6a</w:t>
      </w:r>
    </w:p>
    <w:p w14:paraId="0D818794" w14:textId="44BA2B4C" w:rsidR="008F0A7B" w:rsidRPr="008F0A7B" w:rsidRDefault="008F0A7B" w:rsidP="00A50682">
      <w:pPr>
        <w:pStyle w:val="Listenabsatz"/>
        <w:numPr>
          <w:ilvl w:val="0"/>
          <w:numId w:val="5"/>
        </w:numPr>
      </w:pPr>
      <w:r w:rsidRPr="00A50682">
        <w:rPr>
          <w:b/>
          <w:bCs/>
        </w:rPr>
        <w:t>Absicherung:</w:t>
      </w:r>
      <w:r>
        <w:t xml:space="preserve"> </w:t>
      </w:r>
      <w:r w:rsidR="001E6261">
        <w:t>s</w:t>
      </w:r>
      <w:r w:rsidRPr="008F0A7B">
        <w:t>ehr gut mit Bohrhaken ausgestattet</w:t>
      </w:r>
    </w:p>
    <w:p w14:paraId="3D3AE0ED" w14:textId="7ECA31AB" w:rsidR="008F0A7B" w:rsidRPr="008F0A7B" w:rsidRDefault="008F0A7B" w:rsidP="00A50682">
      <w:pPr>
        <w:pStyle w:val="Listenabsatz"/>
        <w:numPr>
          <w:ilvl w:val="0"/>
          <w:numId w:val="5"/>
        </w:numPr>
      </w:pPr>
      <w:r w:rsidRPr="00A50682">
        <w:rPr>
          <w:b/>
          <w:bCs/>
        </w:rPr>
        <w:t>Ausrüstung:</w:t>
      </w:r>
      <w:r w:rsidRPr="008F0A7B">
        <w:t>12 Expressschlingen, 60m Doppelseil oder 80m Einfachseil</w:t>
      </w:r>
    </w:p>
    <w:p w14:paraId="563B5A10" w14:textId="261D992A" w:rsidR="008F0A7B" w:rsidRPr="008F0A7B" w:rsidRDefault="008F0A7B" w:rsidP="00A50682">
      <w:r w:rsidRPr="008F0A7B">
        <w:t xml:space="preserve">Errichtet wurde der Plaisierklettergarten von den Kletterexperten Bernd Zangerl und BF Christoph </w:t>
      </w:r>
      <w:proofErr w:type="gramStart"/>
      <w:r w:rsidRPr="00AC7A7A">
        <w:t>Pfeife</w:t>
      </w:r>
      <w:r w:rsidR="00AC7A7A" w:rsidRPr="00AC7A7A">
        <w:t>r</w:t>
      </w:r>
      <w:proofErr w:type="gramEnd"/>
      <w:r w:rsidR="00AC7A7A">
        <w:t xml:space="preserve"> </w:t>
      </w:r>
      <w:r w:rsidRPr="008F0A7B">
        <w:t>die für die hohe Qualität und Sicherheit der Anlage garantieren.</w:t>
      </w:r>
    </w:p>
    <w:p w14:paraId="4156EFA8" w14:textId="666914F1" w:rsidR="008F0A7B" w:rsidRPr="008F0A7B" w:rsidRDefault="008F0A7B" w:rsidP="00A50682">
      <w:r w:rsidRPr="008F0A7B">
        <w:t xml:space="preserve">Alle Details zu den neuen Routen: </w:t>
      </w:r>
      <w:hyperlink r:id="rId11" w:history="1">
        <w:r w:rsidR="00A50682">
          <w:rPr>
            <w:rStyle w:val="Hyperlink"/>
          </w:rPr>
          <w:t>interaktive Karte:</w:t>
        </w:r>
        <w:r w:rsidRPr="008F0A7B">
          <w:rPr>
            <w:rStyle w:val="Hyperlink"/>
          </w:rPr>
          <w:t xml:space="preserve"> Plaisierrouten Galtür</w:t>
        </w:r>
      </w:hyperlink>
    </w:p>
    <w:p w14:paraId="6C35DBAF" w14:textId="7AD4D022" w:rsidR="008F0A7B" w:rsidRPr="008F0A7B" w:rsidRDefault="008F0A7B" w:rsidP="00A50682">
      <w:pPr>
        <w:pStyle w:val="Untertitel"/>
      </w:pPr>
      <w:r w:rsidRPr="008F0A7B">
        <w:t>Über die Bergbahnen Galtür</w:t>
      </w:r>
    </w:p>
    <w:p w14:paraId="17C36C9D" w14:textId="3B6E1BDA" w:rsidR="008F0A7B" w:rsidRPr="00A50682" w:rsidRDefault="008F0A7B" w:rsidP="00A50682">
      <w:r w:rsidRPr="00A50682">
        <w:t>Die Bergbahnen in Galtür bieten nicht nur im Winter, sondern auch im Sommer und Herbst einzigartige Erlebnisse für Outdoor-Fans. Bis zum 13. Oktober 2024 haben Kletterer und Wanderer die Möglichkeit, die Bergwelt rund um Galtür zu erkunden und die neuen Plaisierrouten in vollen</w:t>
      </w:r>
      <w:r w:rsidRPr="008F0A7B">
        <w:t xml:space="preserve"> Zügen zu genießen.</w:t>
      </w:r>
    </w:p>
    <w:tbl>
      <w:tblPr>
        <w:tblStyle w:val="Tabellenraster1"/>
        <w:tblW w:w="0" w:type="auto"/>
        <w:tblLook w:val="04A0" w:firstRow="1" w:lastRow="0" w:firstColumn="1" w:lastColumn="0" w:noHBand="0" w:noVBand="1"/>
      </w:tblPr>
      <w:tblGrid>
        <w:gridCol w:w="6946"/>
        <w:gridCol w:w="2114"/>
      </w:tblGrid>
      <w:tr w:rsidR="009F357E" w:rsidRPr="00FF7476" w14:paraId="6E8D5AD3" w14:textId="77777777" w:rsidTr="00C14D5E">
        <w:tc>
          <w:tcPr>
            <w:tcW w:w="9060" w:type="dxa"/>
            <w:gridSpan w:val="2"/>
          </w:tcPr>
          <w:p w14:paraId="1E84FA91" w14:textId="7FE6839E" w:rsidR="009F357E" w:rsidRPr="00B52776" w:rsidRDefault="00FF7476" w:rsidP="00CA103D">
            <w:pPr>
              <w:rPr>
                <w:sz w:val="18"/>
                <w:szCs w:val="18"/>
              </w:rPr>
            </w:pPr>
            <w:bookmarkStart w:id="1" w:name="_Hlk170812838"/>
            <w:bookmarkEnd w:id="0"/>
            <w:r w:rsidRPr="00B52776">
              <w:rPr>
                <w:sz w:val="18"/>
                <w:szCs w:val="18"/>
              </w:rPr>
              <w:t>Weitere Informationen unter</w:t>
            </w:r>
            <w:r w:rsidR="00E40EA1" w:rsidRPr="00B52776">
              <w:rPr>
                <w:sz w:val="18"/>
                <w:szCs w:val="18"/>
              </w:rPr>
              <w:t xml:space="preserve"> </w:t>
            </w:r>
            <w:hyperlink r:id="rId12" w:history="1">
              <w:r w:rsidR="00B52776" w:rsidRPr="00B52776">
                <w:rPr>
                  <w:rStyle w:val="Hyperlink"/>
                  <w:rFonts w:eastAsiaTheme="majorEastAsia"/>
                  <w:sz w:val="18"/>
                  <w:szCs w:val="18"/>
                </w:rPr>
                <w:t>www.galtuer.com</w:t>
              </w:r>
            </w:hyperlink>
            <w:r w:rsidR="00E40EA1" w:rsidRPr="00B52776">
              <w:rPr>
                <w:sz w:val="18"/>
                <w:szCs w:val="18"/>
              </w:rPr>
              <w:t>.</w:t>
            </w:r>
          </w:p>
        </w:tc>
      </w:tr>
      <w:tr w:rsidR="00CA103D" w:rsidRPr="00FF7476" w14:paraId="651CF7B8" w14:textId="77777777" w:rsidTr="00CA103D">
        <w:trPr>
          <w:trHeight w:val="176"/>
        </w:trPr>
        <w:tc>
          <w:tcPr>
            <w:tcW w:w="9060" w:type="dxa"/>
            <w:gridSpan w:val="2"/>
          </w:tcPr>
          <w:p w14:paraId="3FE23BCD" w14:textId="77777777" w:rsidR="00CA103D" w:rsidRPr="00FF7476" w:rsidRDefault="00CA103D" w:rsidP="00FF7476">
            <w:pPr>
              <w:pStyle w:val="Fusszeile"/>
            </w:pPr>
          </w:p>
        </w:tc>
      </w:tr>
      <w:tr w:rsidR="00CA103D" w:rsidRPr="00FF7476" w14:paraId="278CA836" w14:textId="77777777" w:rsidTr="00401F84">
        <w:tc>
          <w:tcPr>
            <w:tcW w:w="6946" w:type="dxa"/>
          </w:tcPr>
          <w:p w14:paraId="23583C4A" w14:textId="3FD5B4ED" w:rsidR="00CA103D" w:rsidRPr="00FF7476" w:rsidRDefault="00CA103D" w:rsidP="00FF7476">
            <w:pPr>
              <w:pStyle w:val="Fusszeile"/>
            </w:pPr>
            <w:r w:rsidRPr="00FF7476">
              <w:t>(</w:t>
            </w:r>
            <w:fldSimple w:instr=" NUMCHARS   \* MERGEFORMAT ">
              <w:r w:rsidR="00A50682">
                <w:rPr>
                  <w:noProof/>
                </w:rPr>
                <w:t>1726</w:t>
              </w:r>
            </w:fldSimple>
            <w:r w:rsidRPr="00FF7476">
              <w:t xml:space="preserve"> </w:t>
            </w:r>
            <w:r w:rsidR="00FF7476" w:rsidRPr="00FF7476">
              <w:t>Zeichen mit Leerzeichen</w:t>
            </w:r>
            <w:r w:rsidRPr="00FF7476">
              <w:t>)</w:t>
            </w:r>
          </w:p>
        </w:tc>
        <w:tc>
          <w:tcPr>
            <w:tcW w:w="2114" w:type="dxa"/>
          </w:tcPr>
          <w:p w14:paraId="0B0DB2AF" w14:textId="24B820E6" w:rsidR="00CA103D" w:rsidRPr="00FF7476" w:rsidRDefault="00CA103D" w:rsidP="00FF7476">
            <w:pPr>
              <w:pStyle w:val="Fusszeile"/>
            </w:pPr>
            <w:r w:rsidRPr="00FF7476">
              <w:fldChar w:fldCharType="begin"/>
            </w:r>
            <w:r w:rsidRPr="00FF7476">
              <w:instrText xml:space="preserve"> DATE  \@ "MMMM yyyy"  \* MERGEFORMAT </w:instrText>
            </w:r>
            <w:r w:rsidRPr="00FF7476">
              <w:fldChar w:fldCharType="separate"/>
            </w:r>
            <w:r w:rsidR="00AC7A7A">
              <w:rPr>
                <w:noProof/>
              </w:rPr>
              <w:t>September 2024</w:t>
            </w:r>
            <w:r w:rsidRPr="00FF7476">
              <w:fldChar w:fldCharType="end"/>
            </w:r>
          </w:p>
        </w:tc>
      </w:tr>
      <w:tr w:rsidR="00CA103D" w:rsidRPr="00FF7476" w14:paraId="476B780B" w14:textId="77777777" w:rsidTr="00BF4492">
        <w:tc>
          <w:tcPr>
            <w:tcW w:w="9060" w:type="dxa"/>
            <w:gridSpan w:val="2"/>
          </w:tcPr>
          <w:p w14:paraId="5A1DE1C7" w14:textId="77777777" w:rsidR="00CA103D" w:rsidRPr="00FF7476" w:rsidRDefault="00CA103D" w:rsidP="00FF7476">
            <w:pPr>
              <w:pStyle w:val="Fusszeile"/>
            </w:pPr>
          </w:p>
        </w:tc>
      </w:tr>
      <w:tr w:rsidR="00CA103D" w:rsidRPr="00FF7476" w14:paraId="74C1319D" w14:textId="77777777" w:rsidTr="008D527B">
        <w:tc>
          <w:tcPr>
            <w:tcW w:w="9060" w:type="dxa"/>
            <w:gridSpan w:val="2"/>
          </w:tcPr>
          <w:p w14:paraId="00E9154B" w14:textId="6ECEDCE6" w:rsidR="00CA103D" w:rsidRPr="00FF7476" w:rsidRDefault="00FF7476" w:rsidP="00FF7476">
            <w:pPr>
              <w:pStyle w:val="Fusszeile"/>
            </w:pPr>
            <w:r w:rsidRPr="00FF7476">
              <w:t xml:space="preserve">Bilder-Download: </w:t>
            </w:r>
            <w:hyperlink r:id="rId13" w:history="1">
              <w:r w:rsidR="00CA103D" w:rsidRPr="00FF7476">
                <w:rPr>
                  <w:rStyle w:val="Hyperlink"/>
                  <w:rFonts w:eastAsiaTheme="majorEastAsia"/>
                </w:rPr>
                <w:t>images.paznaun-ischgl.com</w:t>
              </w:r>
            </w:hyperlink>
          </w:p>
          <w:p w14:paraId="08E282D1" w14:textId="77777777" w:rsidR="00CA103D" w:rsidRPr="00FF7476" w:rsidRDefault="00CA103D" w:rsidP="00FF7476">
            <w:pPr>
              <w:pStyle w:val="Fusszeile"/>
            </w:pPr>
            <w:r w:rsidRPr="00FF7476">
              <w:t>Copyright © TVB Paznaun – Ischgl</w:t>
            </w:r>
            <w:r w:rsidR="00E40EA1" w:rsidRPr="00FF7476">
              <w:t xml:space="preserve"> </w:t>
            </w:r>
            <w:r w:rsidR="00FF7476" w:rsidRPr="00FF7476">
              <w:t>(sofern nicht anders im Bild vermerkt)</w:t>
            </w:r>
          </w:p>
        </w:tc>
      </w:tr>
      <w:tr w:rsidR="00CA103D" w:rsidRPr="00FF7476" w14:paraId="3D54800D" w14:textId="77777777" w:rsidTr="00EF6D42">
        <w:tc>
          <w:tcPr>
            <w:tcW w:w="9060" w:type="dxa"/>
            <w:gridSpan w:val="2"/>
          </w:tcPr>
          <w:p w14:paraId="32994763" w14:textId="77777777" w:rsidR="00CA103D" w:rsidRPr="00FF7476" w:rsidRDefault="00CA103D" w:rsidP="00FF7476">
            <w:pPr>
              <w:pStyle w:val="Fusszeile"/>
            </w:pPr>
          </w:p>
        </w:tc>
      </w:tr>
      <w:tr w:rsidR="00CA103D" w:rsidRPr="00FF7476" w14:paraId="28C602F7" w14:textId="77777777" w:rsidTr="00E40EA1">
        <w:trPr>
          <w:trHeight w:val="280"/>
        </w:trPr>
        <w:tc>
          <w:tcPr>
            <w:tcW w:w="9060" w:type="dxa"/>
            <w:gridSpan w:val="2"/>
          </w:tcPr>
          <w:p w14:paraId="6DC13974" w14:textId="77777777" w:rsidR="00CA103D" w:rsidRPr="00FF7476" w:rsidRDefault="00FF7476" w:rsidP="00FF7476">
            <w:pPr>
              <w:pStyle w:val="Fusszeile"/>
            </w:pPr>
            <w:r w:rsidRPr="00FF7476">
              <w:t>Alle Texte sowie Bilder gibt es unter www.ischgl.com/presse zum kostenlosen Download.</w:t>
            </w:r>
          </w:p>
        </w:tc>
      </w:tr>
      <w:bookmarkEnd w:id="1"/>
    </w:tbl>
    <w:p w14:paraId="4F6C7FE4" w14:textId="77777777" w:rsidR="00965160" w:rsidRPr="00FF7476" w:rsidRDefault="00965160" w:rsidP="00CA103D"/>
    <w:sectPr w:rsidR="00965160" w:rsidRPr="00FF7476"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7F419" w14:textId="77777777" w:rsidR="0088759F" w:rsidRDefault="0088759F" w:rsidP="00CA103D">
      <w:r>
        <w:separator/>
      </w:r>
    </w:p>
  </w:endnote>
  <w:endnote w:type="continuationSeparator" w:id="0">
    <w:p w14:paraId="7C196E78" w14:textId="77777777" w:rsidR="0088759F" w:rsidRDefault="0088759F"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E2CC3" w14:textId="77777777" w:rsidR="00CA103D" w:rsidRDefault="00E40EA1" w:rsidP="00CA103D">
    <w:pPr>
      <w:pStyle w:val="Fuzeile"/>
    </w:pPr>
    <w:r>
      <w:rPr>
        <w:noProof/>
      </w:rPr>
      <w:drawing>
        <wp:anchor distT="0" distB="0" distL="114300" distR="114300" simplePos="0" relativeHeight="251659264" behindDoc="0" locked="0" layoutInCell="1" allowOverlap="1" wp14:anchorId="02509C80" wp14:editId="6990946B">
          <wp:simplePos x="0" y="0"/>
          <wp:positionH relativeFrom="page">
            <wp:align>right</wp:align>
          </wp:positionH>
          <wp:positionV relativeFrom="paragraph">
            <wp:posOffset>-595858</wp:posOffset>
          </wp:positionV>
          <wp:extent cx="7550944" cy="1200150"/>
          <wp:effectExtent l="0" t="0" r="0" b="0"/>
          <wp:wrapNone/>
          <wp:docPr id="846502663" name="Grafik 846502663"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reenshot,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944" cy="1200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A4738" w14:textId="77777777" w:rsidR="0088759F" w:rsidRDefault="0088759F" w:rsidP="00CA103D">
      <w:r>
        <w:separator/>
      </w:r>
    </w:p>
  </w:footnote>
  <w:footnote w:type="continuationSeparator" w:id="0">
    <w:p w14:paraId="65383EB7" w14:textId="77777777" w:rsidR="0088759F" w:rsidRDefault="0088759F"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CD15A"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A2876"/>
    <w:multiLevelType w:val="multilevel"/>
    <w:tmpl w:val="CA04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4A5877"/>
    <w:multiLevelType w:val="hybridMultilevel"/>
    <w:tmpl w:val="77B4C3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9BA3A44"/>
    <w:multiLevelType w:val="hybridMultilevel"/>
    <w:tmpl w:val="FA3C6C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65370C3"/>
    <w:multiLevelType w:val="hybridMultilevel"/>
    <w:tmpl w:val="4BC0822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29185738">
    <w:abstractNumId w:val="0"/>
  </w:num>
  <w:num w:numId="3" w16cid:durableId="1382249458">
    <w:abstractNumId w:val="3"/>
  </w:num>
  <w:num w:numId="4" w16cid:durableId="1936664756">
    <w:abstractNumId w:val="1"/>
  </w:num>
  <w:num w:numId="5" w16cid:durableId="1710447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8D"/>
    <w:rsid w:val="00085D5A"/>
    <w:rsid w:val="001115AC"/>
    <w:rsid w:val="001E6261"/>
    <w:rsid w:val="001F119A"/>
    <w:rsid w:val="00307504"/>
    <w:rsid w:val="003561B3"/>
    <w:rsid w:val="00390E8F"/>
    <w:rsid w:val="003C213F"/>
    <w:rsid w:val="003E5C97"/>
    <w:rsid w:val="00463E42"/>
    <w:rsid w:val="005542B9"/>
    <w:rsid w:val="006D66D5"/>
    <w:rsid w:val="006E243F"/>
    <w:rsid w:val="007040FE"/>
    <w:rsid w:val="008141A7"/>
    <w:rsid w:val="0088759F"/>
    <w:rsid w:val="008C2480"/>
    <w:rsid w:val="008F0A7B"/>
    <w:rsid w:val="008F407B"/>
    <w:rsid w:val="008F6F9B"/>
    <w:rsid w:val="00965160"/>
    <w:rsid w:val="009E558D"/>
    <w:rsid w:val="009F357E"/>
    <w:rsid w:val="00A30967"/>
    <w:rsid w:val="00A472B1"/>
    <w:rsid w:val="00A50682"/>
    <w:rsid w:val="00A84B6F"/>
    <w:rsid w:val="00AA48A2"/>
    <w:rsid w:val="00AC7A7A"/>
    <w:rsid w:val="00B142D5"/>
    <w:rsid w:val="00B52776"/>
    <w:rsid w:val="00CA103D"/>
    <w:rsid w:val="00CA7DE1"/>
    <w:rsid w:val="00D15CF8"/>
    <w:rsid w:val="00D51F7B"/>
    <w:rsid w:val="00E40EA1"/>
    <w:rsid w:val="00EC6FBF"/>
    <w:rsid w:val="00EE5C3A"/>
    <w:rsid w:val="00EF1B45"/>
    <w:rsid w:val="00F336E9"/>
    <w:rsid w:val="00F57D46"/>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BB38"/>
  <w15:chartTrackingRefBased/>
  <w15:docId w15:val="{80749326-0C9A-4287-9744-22492E95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9E55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345828">
      <w:bodyDiv w:val="1"/>
      <w:marLeft w:val="0"/>
      <w:marRight w:val="0"/>
      <w:marTop w:val="0"/>
      <w:marBottom w:val="0"/>
      <w:divBdr>
        <w:top w:val="none" w:sz="0" w:space="0" w:color="auto"/>
        <w:left w:val="none" w:sz="0" w:space="0" w:color="auto"/>
        <w:bottom w:val="none" w:sz="0" w:space="0" w:color="auto"/>
        <w:right w:val="none" w:sz="0" w:space="0" w:color="auto"/>
      </w:divBdr>
    </w:div>
    <w:div w:id="412358913">
      <w:bodyDiv w:val="1"/>
      <w:marLeft w:val="0"/>
      <w:marRight w:val="0"/>
      <w:marTop w:val="0"/>
      <w:marBottom w:val="0"/>
      <w:divBdr>
        <w:top w:val="none" w:sz="0" w:space="0" w:color="auto"/>
        <w:left w:val="none" w:sz="0" w:space="0" w:color="auto"/>
        <w:bottom w:val="none" w:sz="0" w:space="0" w:color="auto"/>
        <w:right w:val="none" w:sz="0" w:space="0" w:color="auto"/>
      </w:divBdr>
    </w:div>
    <w:div w:id="1351882085">
      <w:bodyDiv w:val="1"/>
      <w:marLeft w:val="0"/>
      <w:marRight w:val="0"/>
      <w:marTop w:val="0"/>
      <w:marBottom w:val="0"/>
      <w:divBdr>
        <w:top w:val="none" w:sz="0" w:space="0" w:color="auto"/>
        <w:left w:val="none" w:sz="0" w:space="0" w:color="auto"/>
        <w:bottom w:val="none" w:sz="0" w:space="0" w:color="auto"/>
        <w:right w:val="none" w:sz="0" w:space="0" w:color="auto"/>
      </w:divBdr>
    </w:div>
    <w:div w:id="20673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ages.paznaun-ischgl.com/de/send?pass=f9a3a0d1f8b3d246823c3223e250c0f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altuer.com/de/sommer/bouldern-kletter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paznaun-ischgl.com/v2/de/gdi_summer/2d/-1/detail/16.065792930737437/46.962268876330626/10.138228481375563/18339/12150881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ourismusverband%20Paznaun%20&#8211;%20Ischgl\Presse-%20&amp;%20&#214;ffentlichkeitsarbeit%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03E72-4C1C-4AE7-ADBD-E9FB506A25B9}">
  <ds:schemaRefs>
    <ds:schemaRef ds:uri="http://schemas.openxmlformats.org/officeDocument/2006/bibliography"/>
  </ds:schemaRefs>
</ds:datastoreItem>
</file>

<file path=customXml/itemProps4.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1</Pages>
  <Words>322</Words>
  <Characters>2031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Tritscher</dc:creator>
  <cp:keywords/>
  <dc:description/>
  <cp:lastModifiedBy>Bettina Zangerle | TVB Paznaun - Ischgl</cp:lastModifiedBy>
  <cp:revision>9</cp:revision>
  <dcterms:created xsi:type="dcterms:W3CDTF">2024-08-29T08:59:00Z</dcterms:created>
  <dcterms:modified xsi:type="dcterms:W3CDTF">2024-09-03T13:53:00Z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